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C377C">
        <w:rPr>
          <w:rFonts w:cs="Arial"/>
          <w:b/>
          <w:sz w:val="18"/>
          <w:szCs w:val="18"/>
          <w:lang w:val="en-ZA"/>
        </w:rPr>
        <w:t>19</w:t>
      </w:r>
      <w:r>
        <w:rPr>
          <w:rFonts w:cs="Arial"/>
          <w:b/>
          <w:sz w:val="18"/>
          <w:szCs w:val="18"/>
          <w:lang w:val="en-ZA"/>
        </w:rPr>
        <w:t xml:space="preserve"> April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6C377C">
        <w:rPr>
          <w:rFonts w:cs="Arial"/>
          <w:b/>
          <w:i/>
          <w:sz w:val="18"/>
          <w:szCs w:val="18"/>
          <w:lang w:val="en-ZA"/>
        </w:rPr>
        <w:t>LIMITED</w:t>
      </w:r>
      <w:r w:rsidR="006C377C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CLNF07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6E2769" w:rsidRPr="006E46E1" w:rsidRDefault="006E2769" w:rsidP="006E276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720"/>
        <w:jc w:val="both"/>
        <w:rPr>
          <w:rFonts w:cs="Arial"/>
          <w:sz w:val="18"/>
          <w:szCs w:val="18"/>
          <w:lang w:val="en-GB"/>
        </w:rPr>
      </w:pPr>
      <w:r w:rsidRPr="00013E84">
        <w:rPr>
          <w:rFonts w:cs="Arial"/>
          <w:sz w:val="18"/>
          <w:szCs w:val="18"/>
          <w:lang w:val="en-GB"/>
        </w:rPr>
        <w:t xml:space="preserve">The JSE Limited has granted a listing to </w:t>
      </w:r>
      <w:proofErr w:type="spellStart"/>
      <w:r w:rsidRPr="006E46E1">
        <w:rPr>
          <w:rFonts w:cs="Arial"/>
          <w:b/>
          <w:sz w:val="18"/>
          <w:szCs w:val="18"/>
          <w:lang w:val="en-GB"/>
        </w:rPr>
        <w:t>Nedbank</w:t>
      </w:r>
      <w:proofErr w:type="spellEnd"/>
      <w:r w:rsidRPr="006E46E1">
        <w:rPr>
          <w:rFonts w:cs="Arial"/>
          <w:b/>
          <w:sz w:val="18"/>
          <w:szCs w:val="18"/>
          <w:lang w:val="en-GB"/>
        </w:rPr>
        <w:t xml:space="preserve"> Ltd. </w:t>
      </w:r>
      <w:r w:rsidRPr="006E46E1">
        <w:rPr>
          <w:rFonts w:cs="Arial"/>
          <w:b/>
          <w:iCs/>
          <w:sz w:val="18"/>
          <w:szCs w:val="18"/>
          <w:lang w:val="en-GB"/>
        </w:rPr>
        <w:t>CLN</w:t>
      </w:r>
      <w:r>
        <w:rPr>
          <w:rFonts w:cs="Arial"/>
          <w:b/>
          <w:iCs/>
          <w:sz w:val="18"/>
          <w:szCs w:val="18"/>
          <w:lang w:val="en-GB"/>
        </w:rPr>
        <w:t>F06</w:t>
      </w:r>
      <w:r w:rsidRPr="006E46E1">
        <w:rPr>
          <w:rFonts w:cs="Arial"/>
          <w:b/>
          <w:iCs/>
          <w:sz w:val="18"/>
          <w:szCs w:val="18"/>
          <w:lang w:val="en-GB"/>
        </w:rPr>
        <w:t xml:space="preserve"> </w:t>
      </w:r>
      <w:r w:rsidRPr="006E46E1">
        <w:rPr>
          <w:rFonts w:cs="Arial"/>
          <w:iCs/>
          <w:sz w:val="18"/>
          <w:szCs w:val="18"/>
          <w:lang w:val="en-GB"/>
        </w:rPr>
        <w:t>issued</w:t>
      </w:r>
      <w:r w:rsidRPr="006E46E1">
        <w:rPr>
          <w:rFonts w:cs="Arial"/>
          <w:b/>
          <w:iCs/>
          <w:sz w:val="18"/>
          <w:szCs w:val="18"/>
          <w:lang w:val="en-GB"/>
        </w:rPr>
        <w:t xml:space="preserve"> </w:t>
      </w:r>
      <w:r w:rsidRPr="006E46E1">
        <w:rPr>
          <w:rFonts w:cs="Arial"/>
          <w:bCs/>
          <w:sz w:val="18"/>
          <w:szCs w:val="18"/>
          <w:lang w:val="en-GB"/>
        </w:rPr>
        <w:t>in terms of its Listed</w:t>
      </w:r>
      <w:r w:rsidRPr="006E46E1">
        <w:rPr>
          <w:rFonts w:cs="Arial"/>
          <w:sz w:val="18"/>
          <w:szCs w:val="18"/>
          <w:lang w:val="en-GB"/>
        </w:rPr>
        <w:t xml:space="preserve"> Credit-linked Note Programme dated 2</w:t>
      </w:r>
      <w:r>
        <w:rPr>
          <w:rFonts w:cs="Arial"/>
          <w:sz w:val="18"/>
          <w:szCs w:val="18"/>
          <w:lang w:val="en-GB"/>
        </w:rPr>
        <w:t>6</w:t>
      </w:r>
      <w:r w:rsidRPr="006E46E1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June 2009</w:t>
      </w:r>
      <w:r w:rsidRPr="006E46E1">
        <w:rPr>
          <w:rFonts w:cs="Arial"/>
          <w:sz w:val="18"/>
          <w:szCs w:val="18"/>
          <w:lang w:val="en-GB"/>
        </w:rPr>
        <w:t xml:space="preserve">.     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Credit Linked</w:t>
      </w:r>
      <w:r w:rsidR="006C377C">
        <w:rPr>
          <w:rFonts w:cs="Arial"/>
          <w:b/>
          <w:sz w:val="18"/>
          <w:szCs w:val="18"/>
          <w:lang w:val="en-ZA"/>
        </w:rPr>
        <w:t xml:space="preserve"> Floating Rate</w:t>
      </w:r>
      <w:r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6E276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E2769" w:rsidRPr="006E2769">
        <w:rPr>
          <w:rFonts w:cs="Arial"/>
          <w:sz w:val="18"/>
          <w:szCs w:val="18"/>
          <w:lang w:val="en-ZA"/>
        </w:rPr>
        <w:t>R</w:t>
      </w:r>
      <w:r w:rsidR="006C377C">
        <w:rPr>
          <w:rFonts w:cs="Arial"/>
          <w:sz w:val="18"/>
          <w:szCs w:val="18"/>
          <w:lang w:val="en-ZA"/>
        </w:rPr>
        <w:t xml:space="preserve">   5,013,898,248.00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CLNF07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6C377C">
        <w:rPr>
          <w:rFonts w:cs="Arial"/>
          <w:sz w:val="18"/>
          <w:szCs w:val="18"/>
          <w:lang w:val="en-ZA"/>
        </w:rPr>
        <w:t>100</w:t>
      </w:r>
      <w:r w:rsidR="006E2769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C377C">
        <w:rPr>
          <w:rFonts w:cs="Arial"/>
          <w:sz w:val="18"/>
          <w:szCs w:val="18"/>
          <w:lang w:val="en-ZA"/>
        </w:rPr>
        <w:t>7.65</w:t>
      </w:r>
      <w:r w:rsidR="006E2769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</w:t>
      </w:r>
      <w:r w:rsidR="006C377C">
        <w:rPr>
          <w:rFonts w:cs="Arial"/>
          <w:sz w:val="18"/>
          <w:szCs w:val="18"/>
          <w:lang w:val="en-ZA"/>
        </w:rPr>
        <w:t>19 April 2012</w:t>
      </w:r>
      <w:r>
        <w:rPr>
          <w:rFonts w:cs="Arial"/>
          <w:sz w:val="18"/>
          <w:szCs w:val="18"/>
          <w:lang w:val="en-ZA"/>
        </w:rPr>
        <w:t xml:space="preserve"> of </w:t>
      </w:r>
      <w:r w:rsidR="006C377C">
        <w:rPr>
          <w:rFonts w:cs="Arial"/>
          <w:sz w:val="18"/>
          <w:szCs w:val="18"/>
          <w:lang w:val="en-ZA"/>
        </w:rPr>
        <w:t>5.6</w:t>
      </w:r>
      <w:r w:rsidR="006E2769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205 bps</w:t>
      </w:r>
      <w:r w:rsidR="006E2769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E2769">
        <w:rPr>
          <w:rFonts w:cs="Arial"/>
          <w:b/>
          <w:sz w:val="18"/>
          <w:szCs w:val="18"/>
          <w:lang w:val="en-ZA"/>
        </w:rPr>
        <w:t>Indicator</w:t>
      </w:r>
      <w:r w:rsidR="006E2769">
        <w:rPr>
          <w:rFonts w:cs="Arial"/>
          <w:b/>
          <w:sz w:val="18"/>
          <w:szCs w:val="18"/>
          <w:lang w:val="en-ZA"/>
        </w:rPr>
        <w:tab/>
      </w:r>
      <w:r w:rsidR="006E2769" w:rsidRPr="006E2769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June, 10 September, 10 December, 10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June, 20 September, 20 December, 20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June, 9 September, 9 December, 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June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ZAG000094822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F07413" w:rsidRDefault="00F07413" w:rsidP="00F07413">
      <w:pPr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  <w:r w:rsidRPr="007A55B4">
        <w:rPr>
          <w:rFonts w:cs="Arial"/>
          <w:b/>
          <w:sz w:val="18"/>
          <w:szCs w:val="18"/>
          <w:lang w:val="en-GB"/>
        </w:rPr>
        <w:t>Dealer</w:t>
      </w:r>
      <w:r w:rsidRPr="007A55B4">
        <w:rPr>
          <w:rFonts w:cs="Arial"/>
          <w:b/>
          <w:sz w:val="18"/>
          <w:szCs w:val="18"/>
          <w:lang w:val="en-GB"/>
        </w:rPr>
        <w:tab/>
      </w:r>
      <w:r w:rsidRPr="007A55B4">
        <w:rPr>
          <w:rFonts w:cs="Arial"/>
          <w:b/>
          <w:sz w:val="18"/>
          <w:szCs w:val="18"/>
          <w:lang w:val="en-GB"/>
        </w:rPr>
        <w:tab/>
      </w:r>
      <w:r w:rsidRPr="007A55B4">
        <w:rPr>
          <w:rFonts w:cs="Arial"/>
          <w:b/>
          <w:sz w:val="18"/>
          <w:szCs w:val="18"/>
          <w:lang w:val="en-GB"/>
        </w:rPr>
        <w:tab/>
      </w:r>
      <w:r w:rsidRPr="007A55B4">
        <w:rPr>
          <w:rFonts w:cs="Arial"/>
          <w:b/>
          <w:sz w:val="18"/>
          <w:szCs w:val="18"/>
          <w:lang w:val="en-GB"/>
        </w:rPr>
        <w:tab/>
      </w:r>
      <w:r w:rsidRPr="007A55B4">
        <w:rPr>
          <w:rFonts w:cs="Arial"/>
          <w:b/>
          <w:sz w:val="18"/>
          <w:szCs w:val="18"/>
          <w:lang w:val="en-GB"/>
        </w:rPr>
        <w:tab/>
      </w:r>
      <w:bookmarkStart w:id="0" w:name="_GoBack"/>
      <w:bookmarkEnd w:id="0"/>
      <w:proofErr w:type="spellStart"/>
      <w:r w:rsidRPr="007A55B4">
        <w:rPr>
          <w:rFonts w:cs="Arial"/>
          <w:sz w:val="18"/>
          <w:szCs w:val="18"/>
          <w:lang w:val="en-GB"/>
        </w:rPr>
        <w:t>Nedbank</w:t>
      </w:r>
      <w:proofErr w:type="spellEnd"/>
      <w:r w:rsidRPr="007A55B4">
        <w:rPr>
          <w:rFonts w:cs="Arial"/>
          <w:sz w:val="18"/>
          <w:szCs w:val="18"/>
          <w:lang w:val="en-GB"/>
        </w:rPr>
        <w:t xml:space="preserve"> Capital, a division of </w:t>
      </w:r>
      <w:proofErr w:type="spellStart"/>
      <w:r w:rsidRPr="007A55B4">
        <w:rPr>
          <w:rFonts w:cs="Arial"/>
          <w:sz w:val="18"/>
          <w:szCs w:val="18"/>
          <w:lang w:val="en-GB"/>
        </w:rPr>
        <w:t>Nedbank</w:t>
      </w:r>
      <w:proofErr w:type="spellEnd"/>
      <w:r w:rsidRPr="007A55B4">
        <w:rPr>
          <w:rFonts w:cs="Arial"/>
          <w:sz w:val="18"/>
          <w:szCs w:val="18"/>
          <w:lang w:val="en-GB"/>
        </w:rPr>
        <w:t xml:space="preserve"> Limited</w:t>
      </w:r>
    </w:p>
    <w:p w:rsidR="00F07413" w:rsidRDefault="00F07413" w:rsidP="00F07413">
      <w:pPr>
        <w:suppressAutoHyphens/>
        <w:spacing w:line="312" w:lineRule="auto"/>
        <w:ind w:right="-518"/>
        <w:jc w:val="both"/>
        <w:rPr>
          <w:rFonts w:cs="Arial"/>
          <w:sz w:val="18"/>
          <w:szCs w:val="18"/>
          <w:lang w:val="en-GB"/>
        </w:rPr>
      </w:pPr>
    </w:p>
    <w:p w:rsidR="00F07413" w:rsidRPr="00013E84" w:rsidRDefault="00F07413" w:rsidP="00F07413">
      <w:pPr>
        <w:pStyle w:val="BodyText"/>
        <w:spacing w:before="20" w:after="20" w:line="312" w:lineRule="auto"/>
        <w:rPr>
          <w:sz w:val="18"/>
          <w:szCs w:val="18"/>
        </w:rPr>
      </w:pPr>
      <w:r w:rsidRPr="00013E84">
        <w:rPr>
          <w:sz w:val="18"/>
          <w:szCs w:val="18"/>
        </w:rPr>
        <w:t>The Notes will be immobilised in the Central Securities Depository (“CSD”) and settlement will take place electr</w:t>
      </w:r>
      <w:r>
        <w:rPr>
          <w:sz w:val="18"/>
          <w:szCs w:val="18"/>
        </w:rPr>
        <w:t>onically in terms of JSE Rules.</w:t>
      </w:r>
    </w:p>
    <w:p w:rsidR="00F07413" w:rsidRPr="0096237B" w:rsidRDefault="00F07413" w:rsidP="00F0741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AU"/>
        </w:rPr>
      </w:pPr>
    </w:p>
    <w:p w:rsidR="00F07413" w:rsidRDefault="00F07413" w:rsidP="00F07413">
      <w:pPr>
        <w:pStyle w:val="BodyText"/>
        <w:spacing w:line="312" w:lineRule="auto"/>
        <w:rPr>
          <w:rFonts w:cs="Arial"/>
          <w:sz w:val="18"/>
          <w:szCs w:val="18"/>
        </w:rPr>
      </w:pPr>
      <w:r w:rsidRPr="00144928">
        <w:rPr>
          <w:rFonts w:cs="Arial"/>
          <w:sz w:val="18"/>
          <w:szCs w:val="18"/>
        </w:rPr>
        <w:t>For further information on the Note issue please contact:</w:t>
      </w:r>
    </w:p>
    <w:p w:rsidR="00F07413" w:rsidRDefault="00F07413" w:rsidP="00F0741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 w:rsidRPr="006E46E1">
        <w:rPr>
          <w:rFonts w:cs="Arial"/>
          <w:sz w:val="18"/>
          <w:szCs w:val="18"/>
          <w:lang w:val="en-GB"/>
        </w:rPr>
        <w:t>M</w:t>
      </w:r>
      <w:r>
        <w:rPr>
          <w:rFonts w:cs="Arial"/>
          <w:sz w:val="18"/>
          <w:szCs w:val="18"/>
          <w:lang w:val="en-GB"/>
        </w:rPr>
        <w:t xml:space="preserve">ario </w:t>
      </w:r>
      <w:proofErr w:type="spellStart"/>
      <w:r>
        <w:rPr>
          <w:rFonts w:cs="Arial"/>
          <w:sz w:val="18"/>
          <w:szCs w:val="18"/>
          <w:lang w:val="en-GB"/>
        </w:rPr>
        <w:t>Visnenza</w:t>
      </w:r>
      <w:proofErr w:type="spellEnd"/>
      <w:r>
        <w:rPr>
          <w:rFonts w:cs="Arial"/>
          <w:sz w:val="18"/>
          <w:szCs w:val="18"/>
          <w:lang w:val="en-GB"/>
        </w:rPr>
        <w:t xml:space="preserve">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>(011) 535 4001</w:t>
      </w:r>
    </w:p>
    <w:p w:rsidR="00F07413" w:rsidRDefault="00F07413" w:rsidP="00F0741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38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Elize Britz 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 xml:space="preserve"> </w:t>
      </w:r>
      <w:proofErr w:type="spellStart"/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Nedbank</w:t>
        </w:r>
        <w:proofErr w:type="spellEnd"/>
        <w:r>
          <w:rPr>
            <w:rFonts w:cs="Arial"/>
            <w:sz w:val="18"/>
            <w:szCs w:val="18"/>
            <w:lang w:val="en-GB"/>
          </w:rPr>
          <w:t xml:space="preserve"> Capital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6E46E1">
        <w:rPr>
          <w:rFonts w:cs="Arial"/>
          <w:sz w:val="18"/>
          <w:szCs w:val="18"/>
          <w:lang w:val="en-GB"/>
        </w:rPr>
        <w:t>(011) 535 4001</w:t>
      </w:r>
    </w:p>
    <w:p w:rsidR="00085030" w:rsidRPr="005005DC" w:rsidRDefault="00085030" w:rsidP="00F07413">
      <w:pPr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520" w:rsidRDefault="00801520">
      <w:r>
        <w:separator/>
      </w:r>
    </w:p>
  </w:endnote>
  <w:endnote w:type="continuationSeparator" w:id="0">
    <w:p w:rsidR="00801520" w:rsidRDefault="0080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6C377C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A56A6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A56A6" w:rsidRPr="00C94EA6">
      <w:rPr>
        <w:rFonts w:eastAsia="Times New Roman"/>
        <w:b/>
        <w:color w:val="808080"/>
        <w:sz w:val="14"/>
      </w:rPr>
      <w:fldChar w:fldCharType="separate"/>
    </w:r>
    <w:r w:rsidR="006C377C">
      <w:rPr>
        <w:rFonts w:eastAsia="Times New Roman"/>
        <w:b/>
        <w:noProof/>
        <w:color w:val="808080"/>
        <w:sz w:val="14"/>
      </w:rPr>
      <w:t>2</w:t>
    </w:r>
    <w:r w:rsidR="00DA56A6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520" w:rsidRDefault="00801520">
      <w:r>
        <w:separator/>
      </w:r>
    </w:p>
  </w:footnote>
  <w:footnote w:type="continuationSeparator" w:id="0">
    <w:p w:rsidR="00801520" w:rsidRDefault="008015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A56A6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74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0741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77C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E2769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07413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39FBE99-CBB2-453A-9F12-76E5E8D2E15E}"/>
</file>

<file path=customXml/itemProps2.xml><?xml version="1.0" encoding="utf-8"?>
<ds:datastoreItem xmlns:ds="http://schemas.openxmlformats.org/officeDocument/2006/customXml" ds:itemID="{7FE093EA-089D-4A7A-8820-696728D9F3C6}"/>
</file>

<file path=customXml/itemProps3.xml><?xml version="1.0" encoding="utf-8"?>
<ds:datastoreItem xmlns:ds="http://schemas.openxmlformats.org/officeDocument/2006/customXml" ds:itemID="{956854AD-8237-4BF4-976B-513F2C29322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201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1394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Listing-CLNF07-19Apr2012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2012-03-13T10:41:00Z</dcterms:created>
  <dcterms:modified xsi:type="dcterms:W3CDTF">2012-04-19T08:02:00Z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121700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